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F3" w:rsidRDefault="00464AF3" w:rsidP="00464AF3">
      <w:pPr>
        <w:rPr>
          <w:lang w:val="sr-Cyrl-CS"/>
        </w:rPr>
      </w:pPr>
      <w:bookmarkStart w:id="0" w:name="_GoBack"/>
      <w:bookmarkEnd w:id="0"/>
      <w:r w:rsidRPr="00942A76">
        <w:rPr>
          <w:lang w:val="sr-Cyrl-CS"/>
        </w:rPr>
        <w:t>РЕПУБЛИКА СРБИЈА</w:t>
      </w:r>
      <w:r w:rsidRPr="00942A76">
        <w:rPr>
          <w:lang w:val="sr-Cyrl-CS"/>
        </w:rPr>
        <w:br/>
        <w:t>НАРОДНА СКУПШТИНА</w:t>
      </w:r>
      <w:r w:rsidRPr="00942A76">
        <w:rPr>
          <w:lang w:val="sr-Cyrl-CS"/>
        </w:rPr>
        <w:br/>
        <w:t>Одбор за правосуђе</w:t>
      </w:r>
      <w:r>
        <w:t xml:space="preserve">, </w:t>
      </w:r>
      <w:r>
        <w:rPr>
          <w:lang w:val="sr-Cyrl-CS"/>
        </w:rPr>
        <w:t>државну управу</w:t>
      </w:r>
    </w:p>
    <w:p w:rsidR="00464AF3" w:rsidRPr="00942A76" w:rsidRDefault="00464AF3" w:rsidP="00464AF3">
      <w:pPr>
        <w:rPr>
          <w:lang w:val="sr-Cyrl-CS"/>
        </w:rPr>
      </w:pPr>
      <w:r w:rsidRPr="00942A76">
        <w:rPr>
          <w:lang w:val="sr-Cyrl-CS"/>
        </w:rPr>
        <w:t xml:space="preserve">и </w:t>
      </w:r>
      <w:r>
        <w:rPr>
          <w:lang w:val="sr-Cyrl-CS"/>
        </w:rPr>
        <w:t>локалну само</w:t>
      </w:r>
      <w:r w:rsidRPr="00942A76">
        <w:rPr>
          <w:lang w:val="sr-Cyrl-CS"/>
        </w:rPr>
        <w:t>управу</w:t>
      </w:r>
    </w:p>
    <w:p w:rsidR="00464AF3" w:rsidRDefault="00464AF3" w:rsidP="00464AF3">
      <w:pPr>
        <w:rPr>
          <w:lang w:val="sr-Cyrl-CS"/>
        </w:rPr>
      </w:pPr>
      <w:r>
        <w:rPr>
          <w:lang w:val="sr-Cyrl-CS"/>
        </w:rPr>
        <w:t>08</w:t>
      </w:r>
      <w:r w:rsidRPr="00942A76">
        <w:rPr>
          <w:lang w:val="sr-Cyrl-CS"/>
        </w:rPr>
        <w:t xml:space="preserve"> Број </w:t>
      </w:r>
      <w:r>
        <w:rPr>
          <w:lang w:val="sr-Cyrl-CS"/>
        </w:rPr>
        <w:t>713-4108/12</w:t>
      </w:r>
    </w:p>
    <w:p w:rsidR="00464AF3" w:rsidRPr="00464AF3" w:rsidRDefault="001B2193" w:rsidP="00464AF3">
      <w:r>
        <w:t>20.</w:t>
      </w:r>
      <w:r w:rsidR="00464AF3">
        <w:rPr>
          <w:lang w:val="sr-Cyrl-CS"/>
        </w:rPr>
        <w:t xml:space="preserve"> </w:t>
      </w:r>
      <w:proofErr w:type="gramStart"/>
      <w:r w:rsidR="00464AF3">
        <w:rPr>
          <w:lang w:val="sr-Cyrl-CS"/>
        </w:rPr>
        <w:t>децембар</w:t>
      </w:r>
      <w:proofErr w:type="gramEnd"/>
      <w:r w:rsidR="00464AF3">
        <w:rPr>
          <w:lang w:val="sr-Cyrl-CS"/>
        </w:rPr>
        <w:t xml:space="preserve"> </w:t>
      </w:r>
      <w:r w:rsidR="00464AF3" w:rsidRPr="00942A76">
        <w:rPr>
          <w:lang w:val="sr-Cyrl-CS"/>
        </w:rPr>
        <w:t>201</w:t>
      </w:r>
      <w:r w:rsidR="00464AF3">
        <w:rPr>
          <w:lang w:val="sr-Cyrl-CS"/>
        </w:rPr>
        <w:t>2</w:t>
      </w:r>
      <w:r w:rsidR="00464AF3" w:rsidRPr="00942A76">
        <w:rPr>
          <w:lang w:val="sr-Cyrl-CS"/>
        </w:rPr>
        <w:t>. године</w:t>
      </w:r>
    </w:p>
    <w:p w:rsidR="00464AF3" w:rsidRPr="00942A76" w:rsidRDefault="00464AF3" w:rsidP="00464AF3">
      <w:pPr>
        <w:rPr>
          <w:lang w:val="sr-Cyrl-CS"/>
        </w:rPr>
      </w:pPr>
      <w:r w:rsidRPr="00942A76">
        <w:rPr>
          <w:lang w:val="sr-Cyrl-CS"/>
        </w:rPr>
        <w:t>Б е о г р а д</w:t>
      </w:r>
    </w:p>
    <w:p w:rsidR="00464AF3" w:rsidRPr="00942A76" w:rsidRDefault="00464AF3" w:rsidP="00464AF3">
      <w:pPr>
        <w:rPr>
          <w:lang w:val="sr-Cyrl-CS"/>
        </w:rPr>
      </w:pPr>
    </w:p>
    <w:p w:rsidR="00464AF3" w:rsidRPr="00942A76" w:rsidRDefault="00464AF3" w:rsidP="00464AF3">
      <w:pPr>
        <w:jc w:val="center"/>
        <w:rPr>
          <w:lang w:val="sr-Cyrl-CS"/>
        </w:rPr>
      </w:pPr>
      <w:r w:rsidRPr="00942A76">
        <w:rPr>
          <w:lang w:val="sr-Cyrl-CS"/>
        </w:rPr>
        <w:t>НАРОДНА СКУПШТИНА</w:t>
      </w:r>
    </w:p>
    <w:p w:rsidR="00464AF3" w:rsidRPr="00942A76" w:rsidRDefault="00464AF3" w:rsidP="00464AF3">
      <w:pPr>
        <w:jc w:val="both"/>
        <w:rPr>
          <w:lang w:val="sr-Cyrl-CS"/>
        </w:rPr>
      </w:pPr>
    </w:p>
    <w:p w:rsidR="00464AF3" w:rsidRPr="00942A76" w:rsidRDefault="00464AF3" w:rsidP="00464AF3">
      <w:pPr>
        <w:jc w:val="both"/>
        <w:rPr>
          <w:lang w:val="sr-Cyrl-CS"/>
        </w:rPr>
      </w:pPr>
    </w:p>
    <w:p w:rsidR="00464AF3" w:rsidRDefault="00464AF3" w:rsidP="00464AF3">
      <w:pPr>
        <w:jc w:val="both"/>
      </w:pPr>
      <w:r w:rsidRPr="00942A76">
        <w:rPr>
          <w:lang w:val="sr-Cyrl-CS"/>
        </w:rPr>
        <w:t xml:space="preserve">               Одбор за правосуђе</w:t>
      </w:r>
      <w:r w:rsidR="002B2636">
        <w:t xml:space="preserve">, </w:t>
      </w:r>
      <w:r w:rsidR="002B2636">
        <w:rPr>
          <w:lang w:val="sr-Cyrl-CS"/>
        </w:rPr>
        <w:t>државну управу и локалну самоуправу</w:t>
      </w:r>
      <w:r>
        <w:rPr>
          <w:lang w:val="sr-Cyrl-CS"/>
        </w:rPr>
        <w:t>, на 16. седници одржаној</w:t>
      </w:r>
      <w:r>
        <w:t xml:space="preserve"> </w:t>
      </w:r>
      <w:r w:rsidR="001B2193">
        <w:t xml:space="preserve">20. </w:t>
      </w:r>
      <w:r>
        <w:rPr>
          <w:lang w:val="sr-Cyrl-CS"/>
        </w:rPr>
        <w:t>децембра 2012. године, размотрио је ПРЕДЛОГ ЗАКОНА О ИЗМЕНАМА</w:t>
      </w:r>
      <w:r w:rsidR="00326BF6">
        <w:rPr>
          <w:lang w:val="sr-Cyrl-CS"/>
        </w:rPr>
        <w:t xml:space="preserve"> И ДОПУНАМА </w:t>
      </w:r>
      <w:r>
        <w:rPr>
          <w:lang w:val="sr-Cyrl-CS"/>
        </w:rPr>
        <w:t>КРИВИЧНОГ ЗАКОНИКА, који је поднела Влада,</w:t>
      </w:r>
      <w:r w:rsidRPr="00464AF3">
        <w:rPr>
          <w:lang w:val="sr-Cyrl-CS"/>
        </w:rPr>
        <w:t xml:space="preserve"> </w:t>
      </w:r>
      <w:r>
        <w:rPr>
          <w:lang w:val="sr-Cyrl-CS"/>
        </w:rPr>
        <w:t>у појединостима.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 (Пречишћени текст), Одбор за правосуђе</w:t>
      </w:r>
      <w:r w:rsidR="002B2636">
        <w:rPr>
          <w:lang w:val="sr-Cyrl-CS"/>
        </w:rPr>
        <w:t>, државну управу и локалну само</w:t>
      </w:r>
      <w:r>
        <w:rPr>
          <w:lang w:val="sr-Cyrl-CS"/>
        </w:rPr>
        <w:t>управу подноси</w:t>
      </w:r>
    </w:p>
    <w:p w:rsidR="00464AF3" w:rsidRDefault="00464AF3" w:rsidP="00464AF3">
      <w:pPr>
        <w:jc w:val="both"/>
        <w:rPr>
          <w:lang w:val="sr-Cyrl-CS"/>
        </w:rPr>
      </w:pPr>
    </w:p>
    <w:p w:rsidR="00464AF3" w:rsidRDefault="00464AF3" w:rsidP="00464A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64AF3" w:rsidRDefault="00464AF3" w:rsidP="00464AF3">
      <w:pPr>
        <w:jc w:val="center"/>
        <w:rPr>
          <w:lang w:val="sr-Cyrl-CS"/>
        </w:rPr>
      </w:pPr>
    </w:p>
    <w:p w:rsidR="00464AF3" w:rsidRPr="002756C0" w:rsidRDefault="00464AF3" w:rsidP="00464AF3">
      <w:pPr>
        <w:jc w:val="center"/>
      </w:pPr>
      <w:r>
        <w:t>I</w:t>
      </w:r>
    </w:p>
    <w:p w:rsidR="00464AF3" w:rsidRDefault="00464AF3" w:rsidP="00464AF3">
      <w:pPr>
        <w:jc w:val="center"/>
        <w:rPr>
          <w:lang w:val="sr-Cyrl-CS"/>
        </w:rPr>
      </w:pPr>
      <w:r>
        <w:rPr>
          <w:lang w:val="sr-Cyrl-CS"/>
        </w:rPr>
        <w:t xml:space="preserve">  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Предлог закона о изменама и допунама </w:t>
      </w:r>
      <w:r w:rsidR="00A21903">
        <w:rPr>
          <w:lang w:val="sr-Cyrl-CS"/>
        </w:rPr>
        <w:t>Кривичног законика.</w:t>
      </w:r>
    </w:p>
    <w:p w:rsidR="00B31BAA" w:rsidRDefault="00464AF3" w:rsidP="00464AF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</w:t>
      </w:r>
      <w:r w:rsidRPr="00BB1178">
        <w:rPr>
          <w:lang w:val="sr-Cyrl-CS"/>
        </w:rPr>
        <w:t xml:space="preserve">да </w:t>
      </w:r>
      <w:r w:rsidRPr="002756C0">
        <w:rPr>
          <w:b/>
          <w:lang w:val="sr-Cyrl-CS"/>
        </w:rPr>
        <w:t>прихвати</w:t>
      </w:r>
      <w:r>
        <w:rPr>
          <w:b/>
          <w:lang w:val="sr-Cyrl-CS"/>
        </w:rPr>
        <w:t xml:space="preserve"> </w:t>
      </w:r>
      <w:r w:rsidRPr="002756C0">
        <w:rPr>
          <w:lang w:val="sr-Cyrl-CS"/>
        </w:rPr>
        <w:t>следеће амандмане</w:t>
      </w:r>
      <w:r>
        <w:rPr>
          <w:lang w:val="sr-Cyrl-CS"/>
        </w:rPr>
        <w:t>:</w:t>
      </w:r>
      <w:r>
        <w:rPr>
          <w:b/>
          <w:lang w:val="sr-Cyrl-CS"/>
        </w:rPr>
        <w:t xml:space="preserve"> </w:t>
      </w:r>
    </w:p>
    <w:p w:rsidR="009A74EF" w:rsidRDefault="00B31BAA" w:rsidP="00B31BAA">
      <w:pPr>
        <w:ind w:firstLine="720"/>
        <w:jc w:val="both"/>
        <w:rPr>
          <w:b/>
          <w:lang w:val="sr-Latn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4, који је поднео народни посланик Неђо Јовановић;</w:t>
      </w:r>
    </w:p>
    <w:p w:rsidR="001B2193" w:rsidRDefault="001B2193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на члан 16, који су заједно поднели народни посланици Ласло Варга, Балинт Пастор, Елвира Ковач,  Арпад Фремонд и Золтан Пек;</w:t>
      </w:r>
    </w:p>
    <w:p w:rsidR="001B2193" w:rsidRDefault="001B2193" w:rsidP="001B2193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16, који је поднео народни посланик Јожеф Шандор;</w:t>
      </w:r>
    </w:p>
    <w:p w:rsidR="001B2193" w:rsidRDefault="001B2193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2B2636">
        <w:rPr>
          <w:lang w:val="sr-Cyrl-CS"/>
        </w:rPr>
        <w:t xml:space="preserve"> </w:t>
      </w:r>
      <w:r>
        <w:rPr>
          <w:lang w:val="sr-Cyrl-RS"/>
        </w:rPr>
        <w:t>на члан 18, који су у истоветном тексту поднели заједно народни посланици Ласло Варга, Балинт Пастор, Елвира Ковач,  Арпад Фремонд и Золтан Пек и заједно народни посланици Александра Јерков, Бојан Костреш, Карољ Чизик, Олена Папуга и Ђорђе Стојшић;</w:t>
      </w:r>
    </w:p>
    <w:p w:rsidR="001B2193" w:rsidRPr="001B2193" w:rsidRDefault="001B2193" w:rsidP="001B2193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18, који су заједно поднели народни посланици Јожеф Шандор, Ана Новковић,  Рајко Стевановић, Ненад Китановић и Саша Миленић;</w:t>
      </w:r>
      <w:r>
        <w:t xml:space="preserve"> </w:t>
      </w:r>
      <w:r>
        <w:rPr>
          <w:lang w:val="sr-Cyrl-CS"/>
        </w:rPr>
        <w:t>и</w:t>
      </w:r>
    </w:p>
    <w:p w:rsidR="001B2193" w:rsidRPr="001B2193" w:rsidRDefault="001B2193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32, који је поднео народни посланик Неђо Јовановић</w:t>
      </w:r>
      <w:r>
        <w:t>.</w:t>
      </w:r>
    </w:p>
    <w:p w:rsidR="00464AF3" w:rsidRDefault="00464AF3" w:rsidP="00464AF3">
      <w:pPr>
        <w:jc w:val="both"/>
        <w:rPr>
          <w:b/>
        </w:rPr>
      </w:pPr>
    </w:p>
    <w:p w:rsidR="009A74EF" w:rsidRPr="001B2193" w:rsidRDefault="009A74EF" w:rsidP="009A74EF">
      <w:pPr>
        <w:rPr>
          <w:b/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</w:t>
      </w:r>
      <w:r w:rsidRPr="00BB1178">
        <w:rPr>
          <w:lang w:val="sr-Cyrl-CS"/>
        </w:rPr>
        <w:t>да</w:t>
      </w:r>
      <w:r w:rsidRPr="005A4D04">
        <w:rPr>
          <w:b/>
          <w:lang w:val="sr-Cyrl-CS"/>
        </w:rPr>
        <w:t xml:space="preserve"> одбије</w:t>
      </w:r>
      <w:r>
        <w:rPr>
          <w:lang w:val="sr-Cyrl-CS"/>
        </w:rPr>
        <w:t xml:space="preserve"> следеће амандмане:</w:t>
      </w:r>
      <w:r>
        <w:rPr>
          <w:b/>
          <w:lang w:val="sr-Cyrl-CS"/>
        </w:rPr>
        <w:t xml:space="preserve">           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2, који је поднела народни посланик Олгица Батић;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3, који је поднео народни посланик Неђо Јовановић;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4, који је поднео народни посланик Љубан Панић;</w:t>
      </w:r>
    </w:p>
    <w:p w:rsidR="009A74EF" w:rsidRPr="00145CDE" w:rsidRDefault="009A74EF" w:rsidP="009A74EF">
      <w:pPr>
        <w:ind w:firstLine="720"/>
        <w:rPr>
          <w:lang w:val="sr-Cyrl-RS"/>
        </w:rPr>
      </w:pPr>
    </w:p>
    <w:p w:rsidR="009A74EF" w:rsidRPr="008A5BE9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 члан 4,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5,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6, који је поднео народни посланик Љубан Панић;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6,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6, који је поднео народни посланик Срђан Шајн;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6, који је поднела народни посланик Весна Јовицки;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7, који су у истоветном тексту поднели народни посланик Љубан Панић, заједно народни посланици Милица Радовић, Дејан Михајлов, Мирослав Петковић и Јован Палалић, и заједно народни посланици Гордана Чомић, Слободан Хомен и Срђан Миливојевић;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7,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8,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8, који је поднео народни посланик Дејан Михајлов;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10,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12, који је поднела народни посланик Јудита Поповић;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12,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12,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9A74EF" w:rsidRPr="00E51A8C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13, који су у истоветном тексту поднели заједно народни посланици Милица Радовић, Дејан Михајлов, Мирослав Петковић и Јован Палалић, заједно народни посланици Весна Марјановић и Љубан Панић и народни посланик Јудита Поповић;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13, који су заједно поднели народни посланици Снежана Стојановић Плавшић и Весна Ковач;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13, који су заједно поднели народни посланици Гордана Чомић, Слободан Хомен и Срђан Миливојевић;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14, који су у истоветном тексту поднели народни посланик Срђан Миковић и</w:t>
      </w:r>
      <w:r w:rsidR="00D062E6">
        <w:rPr>
          <w:lang w:val="sr-Latn-CS"/>
        </w:rPr>
        <w:t xml:space="preserve"> </w:t>
      </w:r>
      <w:r>
        <w:rPr>
          <w:lang w:val="sr-Cyrl-RS"/>
        </w:rPr>
        <w:t>заједно народни посланици Милица Радовић, Дејан Михајлов, Мирослав Петковић и Јован Палалић;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14, који су заједно поднели народни посланици Снежана Стојановић Плавшић и Весна Ковач;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15,  који су заједно поднели народни посланици Снежана Стојановић Плавшић, Јелена Травар Миљевић и Весна Ковач;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17, који је 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17, који је поднео народни посланик Неђо Јовановић;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21,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21, који су заједно поднели народни посланици Милица Радовић, Дејан Михајлов, Мирослав Петковић и Јован Палалић;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21, који је поднела народни посланик Јудита Поповић;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22,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22, који је поднео народни посланик Љубан Панић;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29, који су у истоветном тексту поднели народни посланик Љубан Панић и заједно народни посланици Милица Радовић, Милош Алигрудић, Дејан Михајлов, Мирослав Петковић и Јован Палалић;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30, који су заједно поднели народни посланици Милица Радовић, Дејан Михајлов, Мирослав Петковић и Јован Палалић;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32, који су заједно поднели народни посланици Гордана Чомић, Слободан Хомен и Срђан Миливојевић;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32, који су заједно поднели народни посланици Снежана Стојановић Плавшић и Весна Ковач;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32, који је поднела народни посланик Стефана Миладиновић;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33, који је поднео народни посланик Срђан Шајн;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35, који су заједно поднели народни посланици Ненад Милић, Јудита Поповић, Бојан Ђурић и Наташа Мићић;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37, који су заједно поднели народни посланици Снежана Стојановић Плавшић и Владимир Илић;</w:t>
      </w:r>
    </w:p>
    <w:p w:rsidR="009A74EF" w:rsidRDefault="009A74EF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37, који је поднела народни посланик Олгица Батић;</w:t>
      </w:r>
    </w:p>
    <w:p w:rsidR="00E52F7E" w:rsidRPr="00E52F7E" w:rsidRDefault="00E52F7E" w:rsidP="001B2193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38, који је</w:t>
      </w:r>
      <w:r w:rsidRPr="00E52F7E">
        <w:rPr>
          <w:lang w:val="sr-Cyrl-RS"/>
        </w:rPr>
        <w:t xml:space="preserve"> </w:t>
      </w:r>
      <w:r>
        <w:rPr>
          <w:lang w:val="sr-Cyrl-RS"/>
        </w:rPr>
        <w:t>поднела народни посланик Стефана Миладиновић;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38, који је поднео народни посланик Љубан Панић;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40, који је поднела народни посланик Олгица Батић;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42,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464AF3" w:rsidRDefault="009A74EF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>
        <w:rPr>
          <w:lang w:val="sr-Cyrl-RS"/>
        </w:rPr>
        <w:t>на члан 44, који су заједно поднели народни посланици Милица Радовић, Милош Алигрудић, Дејан Михајлов, Мирослав Петковић и Јован Палалић</w:t>
      </w:r>
      <w:r>
        <w:t>.</w:t>
      </w:r>
    </w:p>
    <w:p w:rsidR="00D062E6" w:rsidRPr="00D062E6" w:rsidRDefault="00D062E6" w:rsidP="001B2193">
      <w:pPr>
        <w:ind w:firstLine="720"/>
        <w:jc w:val="both"/>
      </w:pPr>
    </w:p>
    <w:p w:rsidR="00464AF3" w:rsidRDefault="00464AF3" w:rsidP="002B2636">
      <w:pPr>
        <w:jc w:val="center"/>
        <w:rPr>
          <w:lang w:val="sr-Cyrl-CS"/>
        </w:rPr>
      </w:pPr>
      <w:r>
        <w:t>II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157. став 6. Пословника Народне скупштине, п</w:t>
      </w:r>
      <w:r w:rsidR="00B31BAA">
        <w:rPr>
          <w:lang w:val="sr-Cyrl-CS"/>
        </w:rPr>
        <w:t>однео амандмане на чл. 13, 32.</w:t>
      </w:r>
      <w:r w:rsidR="001B2193">
        <w:rPr>
          <w:lang w:val="sr-Cyrl-CS"/>
        </w:rPr>
        <w:t xml:space="preserve"> и 45.</w:t>
      </w:r>
      <w:r>
        <w:rPr>
          <w:lang w:val="sr-Cyrl-CS"/>
        </w:rPr>
        <w:t xml:space="preserve"> Предлога закона.  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</w:t>
      </w:r>
      <w:r w:rsidR="00D062E6">
        <w:rPr>
          <w:lang w:val="sr-Latn-CS"/>
        </w:rPr>
        <w:t xml:space="preserve"> </w:t>
      </w:r>
      <w:r w:rsidR="00D062E6">
        <w:rPr>
          <w:lang w:val="sr-Cyrl-CS"/>
        </w:rPr>
        <w:t>Петар Петровић, пред</w:t>
      </w:r>
      <w:r>
        <w:rPr>
          <w:lang w:val="sr-Cyrl-CS"/>
        </w:rPr>
        <w:t>седник Одбора.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</w:p>
    <w:p w:rsidR="00AA05FD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ПРЕДСЕДНИК</w:t>
      </w:r>
    </w:p>
    <w:p w:rsidR="00D062E6" w:rsidRDefault="00D062E6" w:rsidP="001B2193">
      <w:pPr>
        <w:jc w:val="both"/>
        <w:rPr>
          <w:lang w:val="sr-Cyrl-CS"/>
        </w:rPr>
      </w:pPr>
    </w:p>
    <w:p w:rsidR="00D062E6" w:rsidRPr="00464AF3" w:rsidRDefault="00D062E6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1B2193" w:rsidRPr="00464AF3" w:rsidRDefault="001B2193">
      <w:pPr>
        <w:jc w:val="both"/>
        <w:rPr>
          <w:lang w:val="sr-Cyrl-CS"/>
        </w:rPr>
      </w:pPr>
    </w:p>
    <w:sectPr w:rsidR="001B2193" w:rsidRPr="00464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0DD"/>
    <w:multiLevelType w:val="hybridMultilevel"/>
    <w:tmpl w:val="F3A2499A"/>
    <w:lvl w:ilvl="0" w:tplc="098E0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F3"/>
    <w:rsid w:val="001B2193"/>
    <w:rsid w:val="001D4489"/>
    <w:rsid w:val="002B2636"/>
    <w:rsid w:val="00326BF6"/>
    <w:rsid w:val="00464AF3"/>
    <w:rsid w:val="006A613F"/>
    <w:rsid w:val="00773B72"/>
    <w:rsid w:val="009A74EF"/>
    <w:rsid w:val="00A21903"/>
    <w:rsid w:val="00AA05FD"/>
    <w:rsid w:val="00B31BAA"/>
    <w:rsid w:val="00C6153C"/>
    <w:rsid w:val="00D062E6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2012-12-20T14:06:00Z</cp:lastPrinted>
  <dcterms:created xsi:type="dcterms:W3CDTF">2012-12-21T08:46:00Z</dcterms:created>
  <dcterms:modified xsi:type="dcterms:W3CDTF">2012-12-21T08:46:00Z</dcterms:modified>
</cp:coreProperties>
</file>